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225A" w14:textId="506B01D9" w:rsidR="00142675" w:rsidRPr="00142675" w:rsidRDefault="00142675" w:rsidP="00142675">
      <w:pPr>
        <w:spacing w:line="240" w:lineRule="auto"/>
        <w:rPr>
          <w:rFonts w:ascii="Helvetica Neue" w:eastAsia="Times New Roman" w:hAnsi="Helvetica Neue" w:cs="Times New Roman"/>
          <w:b/>
          <w:bCs/>
          <w:color w:val="001D35"/>
          <w:kern w:val="0"/>
          <w:sz w:val="27"/>
          <w:szCs w:val="27"/>
          <w:u w:val="single"/>
          <w:lang w:eastAsia="en-GB"/>
          <w14:ligatures w14:val="none"/>
        </w:rPr>
      </w:pPr>
      <w:r w:rsidRPr="00142675">
        <w:rPr>
          <w:rFonts w:ascii="Helvetica Neue" w:eastAsia="Times New Roman" w:hAnsi="Helvetica Neue" w:cs="Times New Roman"/>
          <w:b/>
          <w:bCs/>
          <w:color w:val="001D35"/>
          <w:kern w:val="0"/>
          <w:sz w:val="27"/>
          <w:szCs w:val="27"/>
          <w:u w:val="single"/>
          <w:lang w:eastAsia="en-GB"/>
          <w14:ligatures w14:val="none"/>
        </w:rPr>
        <w:t xml:space="preserve">Why Veil? </w:t>
      </w:r>
    </w:p>
    <w:p w14:paraId="164EB94B" w14:textId="77777777" w:rsidR="00142675" w:rsidRDefault="00142675" w:rsidP="00142675">
      <w:pPr>
        <w:spacing w:line="240" w:lineRule="auto"/>
        <w:rPr>
          <w:rFonts w:ascii="Helvetica Neue" w:eastAsia="Times New Roman" w:hAnsi="Helvetica Neue" w:cs="Times New Roman"/>
          <w:color w:val="001D35"/>
          <w:kern w:val="0"/>
          <w:sz w:val="27"/>
          <w:szCs w:val="27"/>
          <w:lang w:eastAsia="en-GB"/>
          <w14:ligatures w14:val="none"/>
        </w:rPr>
      </w:pPr>
    </w:p>
    <w:p w14:paraId="20AEB197" w14:textId="1F7994D0" w:rsidR="00142675" w:rsidRPr="00142675" w:rsidRDefault="00142675" w:rsidP="00142675">
      <w:pPr>
        <w:spacing w:line="240" w:lineRule="auto"/>
        <w:rPr>
          <w:rFonts w:ascii="Helvetica Neue" w:eastAsia="Times New Roman" w:hAnsi="Helvetica Neue" w:cs="Times New Roman"/>
          <w:color w:val="001D35"/>
          <w:kern w:val="0"/>
          <w:sz w:val="27"/>
          <w:szCs w:val="27"/>
          <w:lang w:eastAsia="en-GB"/>
          <w14:ligatures w14:val="none"/>
        </w:rPr>
      </w:pPr>
      <w:r w:rsidRPr="00142675">
        <w:rPr>
          <w:rFonts w:ascii="Helvetica Neue" w:eastAsia="Times New Roman" w:hAnsi="Helvetica Neue" w:cs="Times New Roman"/>
          <w:color w:val="001D35"/>
          <w:kern w:val="0"/>
          <w:sz w:val="27"/>
          <w:szCs w:val="27"/>
          <w:lang w:eastAsia="en-GB"/>
          <w14:ligatures w14:val="none"/>
        </w:rPr>
        <w:t>In the Catholic tradition, statues and images are veiled during Lent, particularly during Passiontide (the last two weeks of Lent), to symbolize the penitential nature of the season and to focus on Christ's passion and death, prompting a deeper reflection on the Paschal Mystery. </w:t>
      </w:r>
    </w:p>
    <w:p w14:paraId="68DFA719" w14:textId="77777777" w:rsidR="00142675" w:rsidRPr="00142675" w:rsidRDefault="00142675" w:rsidP="00142675">
      <w:pPr>
        <w:spacing w:after="150" w:line="240" w:lineRule="auto"/>
        <w:rPr>
          <w:rFonts w:ascii="Times New Roman" w:eastAsia="Times New Roman" w:hAnsi="Times New Roman" w:cs="Times New Roman"/>
          <w:kern w:val="0"/>
          <w:lang w:eastAsia="en-GB"/>
          <w14:ligatures w14:val="none"/>
        </w:rPr>
      </w:pPr>
      <w:r w:rsidRPr="00142675">
        <w:rPr>
          <w:rFonts w:ascii="Helvetica Neue" w:eastAsia="Times New Roman" w:hAnsi="Helvetica Neue" w:cs="Times New Roman"/>
          <w:color w:val="001D35"/>
          <w:kern w:val="0"/>
          <w:sz w:val="27"/>
          <w:szCs w:val="27"/>
          <w:lang w:eastAsia="en-GB"/>
          <w14:ligatures w14:val="none"/>
        </w:rPr>
        <w:t>Here's a more detailed explanation:</w:t>
      </w:r>
    </w:p>
    <w:p w14:paraId="671A6197" w14:textId="77777777" w:rsidR="00142675" w:rsidRPr="00142675" w:rsidRDefault="00142675" w:rsidP="00142675">
      <w:pPr>
        <w:numPr>
          <w:ilvl w:val="0"/>
          <w:numId w:val="1"/>
        </w:numPr>
        <w:spacing w:after="120" w:line="240" w:lineRule="auto"/>
        <w:ind w:left="300"/>
        <w:rPr>
          <w:rFonts w:ascii="Helvetica Neue" w:eastAsia="Times New Roman" w:hAnsi="Helvetica Neue" w:cs="Times New Roman"/>
          <w:color w:val="001D35"/>
          <w:kern w:val="0"/>
          <w:sz w:val="27"/>
          <w:szCs w:val="27"/>
          <w:lang w:eastAsia="en-GB"/>
          <w14:ligatures w14:val="none"/>
        </w:rPr>
      </w:pPr>
      <w:r w:rsidRPr="00142675">
        <w:rPr>
          <w:rFonts w:ascii="Helvetica Neue" w:eastAsia="Times New Roman" w:hAnsi="Helvetica Neue" w:cs="Times New Roman"/>
          <w:b/>
          <w:bCs/>
          <w:color w:val="001D35"/>
          <w:kern w:val="0"/>
          <w:sz w:val="27"/>
          <w:szCs w:val="27"/>
          <w:lang w:eastAsia="en-GB"/>
          <w14:ligatures w14:val="none"/>
        </w:rPr>
        <w:t>Penitential Focus:</w:t>
      </w:r>
    </w:p>
    <w:p w14:paraId="7A1ED331" w14:textId="77777777" w:rsidR="00142675" w:rsidRPr="00142675" w:rsidRDefault="00142675" w:rsidP="00142675">
      <w:pPr>
        <w:spacing w:after="120" w:line="240" w:lineRule="auto"/>
        <w:ind w:left="300"/>
        <w:rPr>
          <w:rFonts w:ascii="Times New Roman" w:eastAsia="Times New Roman" w:hAnsi="Times New Roman" w:cs="Times New Roman"/>
          <w:spacing w:val="2"/>
          <w:kern w:val="0"/>
          <w:lang w:eastAsia="en-GB"/>
          <w14:ligatures w14:val="none"/>
        </w:rPr>
      </w:pPr>
      <w:r w:rsidRPr="00142675">
        <w:rPr>
          <w:rFonts w:ascii="Helvetica Neue" w:eastAsia="Times New Roman" w:hAnsi="Helvetica Neue" w:cs="Times New Roman"/>
          <w:color w:val="001D35"/>
          <w:spacing w:val="2"/>
          <w:kern w:val="0"/>
          <w:sz w:val="27"/>
          <w:szCs w:val="27"/>
          <w:lang w:eastAsia="en-GB"/>
          <w14:ligatures w14:val="none"/>
        </w:rPr>
        <w:t>The veiling serves as a visible reminder of the Lenten season's call to repentance, fasting, and prayer, encouraging a deeper spiritual focus. </w:t>
      </w:r>
    </w:p>
    <w:p w14:paraId="0B98E9E0" w14:textId="77777777" w:rsidR="00142675" w:rsidRPr="00142675" w:rsidRDefault="00142675" w:rsidP="00142675">
      <w:pPr>
        <w:numPr>
          <w:ilvl w:val="0"/>
          <w:numId w:val="1"/>
        </w:numPr>
        <w:spacing w:after="120" w:line="240" w:lineRule="auto"/>
        <w:ind w:left="300"/>
        <w:rPr>
          <w:rFonts w:ascii="Times New Roman" w:eastAsia="Times New Roman" w:hAnsi="Times New Roman" w:cs="Times New Roman"/>
          <w:kern w:val="0"/>
          <w:lang w:eastAsia="en-GB"/>
          <w14:ligatures w14:val="none"/>
        </w:rPr>
      </w:pPr>
      <w:r w:rsidRPr="00142675">
        <w:rPr>
          <w:rFonts w:ascii="Helvetica Neue" w:eastAsia="Times New Roman" w:hAnsi="Helvetica Neue" w:cs="Times New Roman"/>
          <w:b/>
          <w:bCs/>
          <w:color w:val="001D35"/>
          <w:kern w:val="0"/>
          <w:sz w:val="27"/>
          <w:szCs w:val="27"/>
          <w:lang w:eastAsia="en-GB"/>
          <w14:ligatures w14:val="none"/>
        </w:rPr>
        <w:t>Symbol of Austerity:</w:t>
      </w:r>
    </w:p>
    <w:p w14:paraId="0450FF95" w14:textId="7124157F" w:rsidR="00142675" w:rsidRPr="00142675" w:rsidRDefault="00142675" w:rsidP="00142675">
      <w:pPr>
        <w:spacing w:after="120" w:line="240" w:lineRule="auto"/>
        <w:ind w:left="300"/>
        <w:rPr>
          <w:rFonts w:ascii="Times New Roman" w:eastAsia="Times New Roman" w:hAnsi="Times New Roman" w:cs="Times New Roman"/>
          <w:spacing w:val="2"/>
          <w:kern w:val="0"/>
          <w:lang w:eastAsia="en-GB"/>
          <w14:ligatures w14:val="none"/>
        </w:rPr>
      </w:pPr>
      <w:r w:rsidRPr="00142675">
        <w:rPr>
          <w:rFonts w:ascii="Helvetica Neue" w:eastAsia="Times New Roman" w:hAnsi="Helvetica Neue" w:cs="Times New Roman"/>
          <w:color w:val="001D35"/>
          <w:spacing w:val="2"/>
          <w:kern w:val="0"/>
          <w:sz w:val="27"/>
          <w:szCs w:val="27"/>
          <w:lang w:eastAsia="en-GB"/>
          <w14:ligatures w14:val="none"/>
        </w:rPr>
        <w:t xml:space="preserve">The veils represent a "fasting of the eyes," a symbolic deprivation of the usual visual </w:t>
      </w:r>
      <w:r w:rsidRPr="00142675">
        <w:rPr>
          <w:rFonts w:ascii="Helvetica Neue" w:eastAsia="Times New Roman" w:hAnsi="Helvetica Neue" w:cs="Times New Roman"/>
          <w:color w:val="001D35"/>
          <w:spacing w:val="2"/>
          <w:kern w:val="0"/>
          <w:sz w:val="27"/>
          <w:szCs w:val="27"/>
          <w:lang w:eastAsia="en-GB"/>
          <w14:ligatures w14:val="none"/>
        </w:rPr>
        <w:t>splendour</w:t>
      </w:r>
      <w:r w:rsidRPr="00142675">
        <w:rPr>
          <w:rFonts w:ascii="Helvetica Neue" w:eastAsia="Times New Roman" w:hAnsi="Helvetica Neue" w:cs="Times New Roman"/>
          <w:color w:val="001D35"/>
          <w:spacing w:val="2"/>
          <w:kern w:val="0"/>
          <w:sz w:val="27"/>
          <w:szCs w:val="27"/>
          <w:lang w:eastAsia="en-GB"/>
          <w14:ligatures w14:val="none"/>
        </w:rPr>
        <w:t xml:space="preserve"> of the church, which helps to heighten the sense of anticipation for the celebration of Easter. </w:t>
      </w:r>
    </w:p>
    <w:p w14:paraId="3269BC5D" w14:textId="77777777" w:rsidR="00142675" w:rsidRPr="00142675" w:rsidRDefault="00142675" w:rsidP="00142675">
      <w:pPr>
        <w:numPr>
          <w:ilvl w:val="0"/>
          <w:numId w:val="1"/>
        </w:numPr>
        <w:spacing w:after="120" w:line="240" w:lineRule="auto"/>
        <w:ind w:left="300"/>
        <w:rPr>
          <w:rFonts w:ascii="Times New Roman" w:eastAsia="Times New Roman" w:hAnsi="Times New Roman" w:cs="Times New Roman"/>
          <w:kern w:val="0"/>
          <w:lang w:eastAsia="en-GB"/>
          <w14:ligatures w14:val="none"/>
        </w:rPr>
      </w:pPr>
      <w:r w:rsidRPr="00142675">
        <w:rPr>
          <w:rFonts w:ascii="Helvetica Neue" w:eastAsia="Times New Roman" w:hAnsi="Helvetica Neue" w:cs="Times New Roman"/>
          <w:b/>
          <w:bCs/>
          <w:color w:val="001D35"/>
          <w:kern w:val="0"/>
          <w:sz w:val="27"/>
          <w:szCs w:val="27"/>
          <w:lang w:eastAsia="en-GB"/>
          <w14:ligatures w14:val="none"/>
        </w:rPr>
        <w:t>Emphasis on Christ's Sacrifice:</w:t>
      </w:r>
    </w:p>
    <w:p w14:paraId="1D6C0F55" w14:textId="77777777" w:rsidR="00142675" w:rsidRPr="00142675" w:rsidRDefault="00142675" w:rsidP="00142675">
      <w:pPr>
        <w:spacing w:after="120" w:line="240" w:lineRule="auto"/>
        <w:ind w:left="300"/>
        <w:rPr>
          <w:rFonts w:ascii="Times New Roman" w:eastAsia="Times New Roman" w:hAnsi="Times New Roman" w:cs="Times New Roman"/>
          <w:spacing w:val="2"/>
          <w:kern w:val="0"/>
          <w:lang w:eastAsia="en-GB"/>
          <w14:ligatures w14:val="none"/>
        </w:rPr>
      </w:pPr>
      <w:r w:rsidRPr="00142675">
        <w:rPr>
          <w:rFonts w:ascii="Helvetica Neue" w:eastAsia="Times New Roman" w:hAnsi="Helvetica Neue" w:cs="Times New Roman"/>
          <w:color w:val="001D35"/>
          <w:spacing w:val="2"/>
          <w:kern w:val="0"/>
          <w:sz w:val="27"/>
          <w:szCs w:val="27"/>
          <w:lang w:eastAsia="en-GB"/>
          <w14:ligatures w14:val="none"/>
        </w:rPr>
        <w:t>By covering the images, the focus shifts to the suffering and death of Christ, preparing the faithful for the celebration of his resurrection. </w:t>
      </w:r>
    </w:p>
    <w:p w14:paraId="5594F7A9" w14:textId="77777777" w:rsidR="00142675" w:rsidRPr="00142675" w:rsidRDefault="00142675" w:rsidP="00142675">
      <w:pPr>
        <w:numPr>
          <w:ilvl w:val="0"/>
          <w:numId w:val="1"/>
        </w:numPr>
        <w:spacing w:after="120" w:line="240" w:lineRule="auto"/>
        <w:ind w:left="300"/>
        <w:rPr>
          <w:rFonts w:ascii="Times New Roman" w:eastAsia="Times New Roman" w:hAnsi="Times New Roman" w:cs="Times New Roman"/>
          <w:kern w:val="0"/>
          <w:lang w:eastAsia="en-GB"/>
          <w14:ligatures w14:val="none"/>
        </w:rPr>
      </w:pPr>
      <w:r w:rsidRPr="00142675">
        <w:rPr>
          <w:rFonts w:ascii="Helvetica Neue" w:eastAsia="Times New Roman" w:hAnsi="Helvetica Neue" w:cs="Times New Roman"/>
          <w:b/>
          <w:bCs/>
          <w:color w:val="001D35"/>
          <w:kern w:val="0"/>
          <w:sz w:val="27"/>
          <w:szCs w:val="27"/>
          <w:lang w:eastAsia="en-GB"/>
          <w14:ligatures w14:val="none"/>
        </w:rPr>
        <w:t>Historical Context:</w:t>
      </w:r>
    </w:p>
    <w:p w14:paraId="4EEDE8AF" w14:textId="77777777" w:rsidR="00142675" w:rsidRPr="00142675" w:rsidRDefault="00142675" w:rsidP="00142675">
      <w:pPr>
        <w:spacing w:after="120" w:line="240" w:lineRule="auto"/>
        <w:ind w:left="300"/>
        <w:rPr>
          <w:rFonts w:ascii="Times New Roman" w:eastAsia="Times New Roman" w:hAnsi="Times New Roman" w:cs="Times New Roman"/>
          <w:spacing w:val="2"/>
          <w:kern w:val="0"/>
          <w:lang w:eastAsia="en-GB"/>
          <w14:ligatures w14:val="none"/>
        </w:rPr>
      </w:pPr>
      <w:r w:rsidRPr="00142675">
        <w:rPr>
          <w:rFonts w:ascii="Helvetica Neue" w:eastAsia="Times New Roman" w:hAnsi="Helvetica Neue" w:cs="Times New Roman"/>
          <w:color w:val="001D35"/>
          <w:spacing w:val="2"/>
          <w:kern w:val="0"/>
          <w:sz w:val="27"/>
          <w:szCs w:val="27"/>
          <w:lang w:eastAsia="en-GB"/>
          <w14:ligatures w14:val="none"/>
        </w:rPr>
        <w:t>The practice of veiling statues and images during Lent has roots in the medieval tradition of the "Hunger Cloth," where the entire altar was covered during Lent, symbolizing a separation from the table of the Lord. </w:t>
      </w:r>
    </w:p>
    <w:p w14:paraId="180456B2" w14:textId="77777777" w:rsidR="00142675" w:rsidRPr="00142675" w:rsidRDefault="00142675" w:rsidP="00142675">
      <w:pPr>
        <w:numPr>
          <w:ilvl w:val="0"/>
          <w:numId w:val="1"/>
        </w:numPr>
        <w:spacing w:after="120" w:line="240" w:lineRule="auto"/>
        <w:ind w:left="300"/>
        <w:rPr>
          <w:rFonts w:ascii="Times New Roman" w:eastAsia="Times New Roman" w:hAnsi="Times New Roman" w:cs="Times New Roman"/>
          <w:kern w:val="0"/>
          <w:lang w:eastAsia="en-GB"/>
          <w14:ligatures w14:val="none"/>
        </w:rPr>
      </w:pPr>
      <w:r w:rsidRPr="00142675">
        <w:rPr>
          <w:rFonts w:ascii="Helvetica Neue" w:eastAsia="Times New Roman" w:hAnsi="Helvetica Neue" w:cs="Times New Roman"/>
          <w:b/>
          <w:bCs/>
          <w:color w:val="001D35"/>
          <w:kern w:val="0"/>
          <w:sz w:val="27"/>
          <w:szCs w:val="27"/>
          <w:lang w:eastAsia="en-GB"/>
          <w14:ligatures w14:val="none"/>
        </w:rPr>
        <w:t>Passiontide:</w:t>
      </w:r>
    </w:p>
    <w:p w14:paraId="797EAB53" w14:textId="77777777" w:rsidR="00142675" w:rsidRPr="00142675" w:rsidRDefault="00142675" w:rsidP="00142675">
      <w:pPr>
        <w:spacing w:after="120" w:line="240" w:lineRule="auto"/>
        <w:ind w:left="300"/>
        <w:rPr>
          <w:rFonts w:ascii="Times New Roman" w:eastAsia="Times New Roman" w:hAnsi="Times New Roman" w:cs="Times New Roman"/>
          <w:spacing w:val="2"/>
          <w:kern w:val="0"/>
          <w:lang w:eastAsia="en-GB"/>
          <w14:ligatures w14:val="none"/>
        </w:rPr>
      </w:pPr>
      <w:r w:rsidRPr="00142675">
        <w:rPr>
          <w:rFonts w:ascii="Helvetica Neue" w:eastAsia="Times New Roman" w:hAnsi="Helvetica Neue" w:cs="Times New Roman"/>
          <w:color w:val="001D35"/>
          <w:spacing w:val="2"/>
          <w:kern w:val="0"/>
          <w:sz w:val="27"/>
          <w:szCs w:val="27"/>
          <w:lang w:eastAsia="en-GB"/>
          <w14:ligatures w14:val="none"/>
        </w:rPr>
        <w:t>The veiling is particularly prominent during Passiontide, the last two weeks of Lent, which is a time of special focus on the Passion and death of Christ. </w:t>
      </w:r>
    </w:p>
    <w:p w14:paraId="0B7F85FE" w14:textId="77777777" w:rsidR="00142675" w:rsidRPr="00142675" w:rsidRDefault="00142675" w:rsidP="00142675">
      <w:pPr>
        <w:numPr>
          <w:ilvl w:val="0"/>
          <w:numId w:val="1"/>
        </w:numPr>
        <w:spacing w:after="0" w:line="240" w:lineRule="auto"/>
        <w:ind w:left="300"/>
        <w:rPr>
          <w:rFonts w:ascii="Times New Roman" w:eastAsia="Times New Roman" w:hAnsi="Times New Roman" w:cs="Times New Roman"/>
          <w:kern w:val="0"/>
          <w:lang w:eastAsia="en-GB"/>
          <w14:ligatures w14:val="none"/>
        </w:rPr>
      </w:pPr>
      <w:r w:rsidRPr="00142675">
        <w:rPr>
          <w:rFonts w:ascii="Helvetica Neue" w:eastAsia="Times New Roman" w:hAnsi="Helvetica Neue" w:cs="Times New Roman"/>
          <w:b/>
          <w:bCs/>
          <w:color w:val="001D35"/>
          <w:kern w:val="0"/>
          <w:sz w:val="27"/>
          <w:szCs w:val="27"/>
          <w:lang w:eastAsia="en-GB"/>
          <w14:ligatures w14:val="none"/>
        </w:rPr>
        <w:t>Unveiling at Easter:</w:t>
      </w:r>
    </w:p>
    <w:p w14:paraId="364417E6" w14:textId="77777777" w:rsidR="00142675" w:rsidRPr="00142675" w:rsidRDefault="00142675" w:rsidP="00142675">
      <w:pPr>
        <w:spacing w:after="0" w:line="240" w:lineRule="auto"/>
        <w:ind w:left="300"/>
        <w:rPr>
          <w:rFonts w:ascii="Helvetica Neue" w:eastAsia="Times New Roman" w:hAnsi="Helvetica Neue" w:cs="Times New Roman"/>
          <w:color w:val="001D35"/>
          <w:spacing w:val="2"/>
          <w:kern w:val="0"/>
          <w:sz w:val="27"/>
          <w:szCs w:val="27"/>
          <w:lang w:eastAsia="en-GB"/>
          <w14:ligatures w14:val="none"/>
        </w:rPr>
      </w:pPr>
      <w:r w:rsidRPr="00142675">
        <w:rPr>
          <w:rFonts w:ascii="Helvetica Neue" w:eastAsia="Times New Roman" w:hAnsi="Helvetica Neue" w:cs="Times New Roman"/>
          <w:color w:val="001D35"/>
          <w:spacing w:val="2"/>
          <w:kern w:val="0"/>
          <w:sz w:val="27"/>
          <w:szCs w:val="27"/>
          <w:lang w:eastAsia="en-GB"/>
          <w14:ligatures w14:val="none"/>
        </w:rPr>
        <w:t xml:space="preserve">The veils are removed during the Easter Vigil, marking the culmination of the Lenten season and the </w:t>
      </w:r>
      <w:proofErr w:type="gramStart"/>
      <w:r w:rsidRPr="00142675">
        <w:rPr>
          <w:rFonts w:ascii="Helvetica Neue" w:eastAsia="Times New Roman" w:hAnsi="Helvetica Neue" w:cs="Times New Roman"/>
          <w:color w:val="001D35"/>
          <w:spacing w:val="2"/>
          <w:kern w:val="0"/>
          <w:sz w:val="27"/>
          <w:szCs w:val="27"/>
          <w:lang w:eastAsia="en-GB"/>
          <w14:ligatures w14:val="none"/>
        </w:rPr>
        <w:t>joyous celebration</w:t>
      </w:r>
      <w:proofErr w:type="gramEnd"/>
      <w:r w:rsidRPr="00142675">
        <w:rPr>
          <w:rFonts w:ascii="Helvetica Neue" w:eastAsia="Times New Roman" w:hAnsi="Helvetica Neue" w:cs="Times New Roman"/>
          <w:color w:val="001D35"/>
          <w:spacing w:val="2"/>
          <w:kern w:val="0"/>
          <w:sz w:val="27"/>
          <w:szCs w:val="27"/>
          <w:lang w:eastAsia="en-GB"/>
          <w14:ligatures w14:val="none"/>
        </w:rPr>
        <w:t xml:space="preserve"> of Christ's resurrection. </w:t>
      </w:r>
    </w:p>
    <w:p w14:paraId="564FC97A" w14:textId="77777777" w:rsidR="00CB172E" w:rsidRDefault="00CB172E"/>
    <w:sectPr w:rsidR="00CB1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161CC"/>
    <w:multiLevelType w:val="multilevel"/>
    <w:tmpl w:val="29D2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31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75"/>
    <w:rsid w:val="00142675"/>
    <w:rsid w:val="00337869"/>
    <w:rsid w:val="00691F89"/>
    <w:rsid w:val="009D5BA1"/>
    <w:rsid w:val="00CB172E"/>
    <w:rsid w:val="00F4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310029"/>
  <w15:chartTrackingRefBased/>
  <w15:docId w15:val="{E432B461-BA1B-CB41-A67A-D9351546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675"/>
    <w:rPr>
      <w:rFonts w:eastAsiaTheme="majorEastAsia" w:cstheme="majorBidi"/>
      <w:color w:val="272727" w:themeColor="text1" w:themeTint="D8"/>
    </w:rPr>
  </w:style>
  <w:style w:type="paragraph" w:styleId="Title">
    <w:name w:val="Title"/>
    <w:basedOn w:val="Normal"/>
    <w:next w:val="Normal"/>
    <w:link w:val="TitleChar"/>
    <w:uiPriority w:val="10"/>
    <w:qFormat/>
    <w:rsid w:val="00142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675"/>
    <w:pPr>
      <w:spacing w:before="160"/>
      <w:jc w:val="center"/>
    </w:pPr>
    <w:rPr>
      <w:i/>
      <w:iCs/>
      <w:color w:val="404040" w:themeColor="text1" w:themeTint="BF"/>
    </w:rPr>
  </w:style>
  <w:style w:type="character" w:customStyle="1" w:styleId="QuoteChar">
    <w:name w:val="Quote Char"/>
    <w:basedOn w:val="DefaultParagraphFont"/>
    <w:link w:val="Quote"/>
    <w:uiPriority w:val="29"/>
    <w:rsid w:val="00142675"/>
    <w:rPr>
      <w:i/>
      <w:iCs/>
      <w:color w:val="404040" w:themeColor="text1" w:themeTint="BF"/>
    </w:rPr>
  </w:style>
  <w:style w:type="paragraph" w:styleId="ListParagraph">
    <w:name w:val="List Paragraph"/>
    <w:basedOn w:val="Normal"/>
    <w:uiPriority w:val="34"/>
    <w:qFormat/>
    <w:rsid w:val="00142675"/>
    <w:pPr>
      <w:ind w:left="720"/>
      <w:contextualSpacing/>
    </w:pPr>
  </w:style>
  <w:style w:type="character" w:styleId="IntenseEmphasis">
    <w:name w:val="Intense Emphasis"/>
    <w:basedOn w:val="DefaultParagraphFont"/>
    <w:uiPriority w:val="21"/>
    <w:qFormat/>
    <w:rsid w:val="00142675"/>
    <w:rPr>
      <w:i/>
      <w:iCs/>
      <w:color w:val="0F4761" w:themeColor="accent1" w:themeShade="BF"/>
    </w:rPr>
  </w:style>
  <w:style w:type="paragraph" w:styleId="IntenseQuote">
    <w:name w:val="Intense Quote"/>
    <w:basedOn w:val="Normal"/>
    <w:next w:val="Normal"/>
    <w:link w:val="IntenseQuoteChar"/>
    <w:uiPriority w:val="30"/>
    <w:qFormat/>
    <w:rsid w:val="00142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675"/>
    <w:rPr>
      <w:i/>
      <w:iCs/>
      <w:color w:val="0F4761" w:themeColor="accent1" w:themeShade="BF"/>
    </w:rPr>
  </w:style>
  <w:style w:type="character" w:styleId="IntenseReference">
    <w:name w:val="Intense Reference"/>
    <w:basedOn w:val="DefaultParagraphFont"/>
    <w:uiPriority w:val="32"/>
    <w:qFormat/>
    <w:rsid w:val="00142675"/>
    <w:rPr>
      <w:b/>
      <w:bCs/>
      <w:smallCaps/>
      <w:color w:val="0F4761" w:themeColor="accent1" w:themeShade="BF"/>
      <w:spacing w:val="5"/>
    </w:rPr>
  </w:style>
  <w:style w:type="character" w:customStyle="1" w:styleId="apple-converted-space">
    <w:name w:val="apple-converted-space"/>
    <w:basedOn w:val="DefaultParagraphFont"/>
    <w:rsid w:val="00142675"/>
  </w:style>
  <w:style w:type="character" w:customStyle="1" w:styleId="uv3um">
    <w:name w:val="uv3um"/>
    <w:basedOn w:val="DefaultParagraphFont"/>
    <w:rsid w:val="00142675"/>
  </w:style>
  <w:style w:type="paragraph" w:customStyle="1" w:styleId="k3ksmc">
    <w:name w:val="k3ksmc"/>
    <w:basedOn w:val="Normal"/>
    <w:rsid w:val="0014267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42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77625">
      <w:bodyDiv w:val="1"/>
      <w:marLeft w:val="0"/>
      <w:marRight w:val="0"/>
      <w:marTop w:val="0"/>
      <w:marBottom w:val="0"/>
      <w:divBdr>
        <w:top w:val="none" w:sz="0" w:space="0" w:color="auto"/>
        <w:left w:val="none" w:sz="0" w:space="0" w:color="auto"/>
        <w:bottom w:val="none" w:sz="0" w:space="0" w:color="auto"/>
        <w:right w:val="none" w:sz="0" w:space="0" w:color="auto"/>
      </w:divBdr>
      <w:divsChild>
        <w:div w:id="2066176785">
          <w:marLeft w:val="0"/>
          <w:marRight w:val="0"/>
          <w:marTop w:val="0"/>
          <w:marBottom w:val="0"/>
          <w:divBdr>
            <w:top w:val="none" w:sz="0" w:space="0" w:color="auto"/>
            <w:left w:val="none" w:sz="0" w:space="0" w:color="auto"/>
            <w:bottom w:val="none" w:sz="0" w:space="0" w:color="auto"/>
            <w:right w:val="none" w:sz="0" w:space="0" w:color="auto"/>
          </w:divBdr>
          <w:divsChild>
            <w:div w:id="325128516">
              <w:marLeft w:val="0"/>
              <w:marRight w:val="0"/>
              <w:marTop w:val="0"/>
              <w:marBottom w:val="0"/>
              <w:divBdr>
                <w:top w:val="none" w:sz="0" w:space="0" w:color="auto"/>
                <w:left w:val="none" w:sz="0" w:space="0" w:color="auto"/>
                <w:bottom w:val="none" w:sz="0" w:space="0" w:color="auto"/>
                <w:right w:val="none" w:sz="0" w:space="0" w:color="auto"/>
              </w:divBdr>
              <w:divsChild>
                <w:div w:id="552616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4593628">
          <w:marLeft w:val="0"/>
          <w:marRight w:val="0"/>
          <w:marTop w:val="0"/>
          <w:marBottom w:val="0"/>
          <w:divBdr>
            <w:top w:val="none" w:sz="0" w:space="0" w:color="auto"/>
            <w:left w:val="none" w:sz="0" w:space="0" w:color="auto"/>
            <w:bottom w:val="none" w:sz="0" w:space="0" w:color="auto"/>
            <w:right w:val="none" w:sz="0" w:space="0" w:color="auto"/>
          </w:divBdr>
          <w:divsChild>
            <w:div w:id="1399548197">
              <w:marLeft w:val="0"/>
              <w:marRight w:val="0"/>
              <w:marTop w:val="0"/>
              <w:marBottom w:val="0"/>
              <w:divBdr>
                <w:top w:val="none" w:sz="0" w:space="0" w:color="auto"/>
                <w:left w:val="none" w:sz="0" w:space="0" w:color="auto"/>
                <w:bottom w:val="none" w:sz="0" w:space="0" w:color="auto"/>
                <w:right w:val="none" w:sz="0" w:space="0" w:color="auto"/>
              </w:divBdr>
              <w:divsChild>
                <w:div w:id="13402803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04926588">
          <w:marLeft w:val="0"/>
          <w:marRight w:val="0"/>
          <w:marTop w:val="0"/>
          <w:marBottom w:val="0"/>
          <w:divBdr>
            <w:top w:val="none" w:sz="0" w:space="0" w:color="auto"/>
            <w:left w:val="none" w:sz="0" w:space="0" w:color="auto"/>
            <w:bottom w:val="none" w:sz="0" w:space="0" w:color="auto"/>
            <w:right w:val="none" w:sz="0" w:space="0" w:color="auto"/>
          </w:divBdr>
          <w:divsChild>
            <w:div w:id="899562558">
              <w:marLeft w:val="0"/>
              <w:marRight w:val="0"/>
              <w:marTop w:val="0"/>
              <w:marBottom w:val="0"/>
              <w:divBdr>
                <w:top w:val="none" w:sz="0" w:space="0" w:color="auto"/>
                <w:left w:val="none" w:sz="0" w:space="0" w:color="auto"/>
                <w:bottom w:val="none" w:sz="0" w:space="0" w:color="auto"/>
                <w:right w:val="none" w:sz="0" w:space="0" w:color="auto"/>
              </w:divBdr>
              <w:divsChild>
                <w:div w:id="2107459250">
                  <w:marLeft w:val="-420"/>
                  <w:marRight w:val="0"/>
                  <w:marTop w:val="0"/>
                  <w:marBottom w:val="0"/>
                  <w:divBdr>
                    <w:top w:val="none" w:sz="0" w:space="0" w:color="auto"/>
                    <w:left w:val="none" w:sz="0" w:space="0" w:color="auto"/>
                    <w:bottom w:val="none" w:sz="0" w:space="0" w:color="auto"/>
                    <w:right w:val="none" w:sz="0" w:space="0" w:color="auto"/>
                  </w:divBdr>
                  <w:divsChild>
                    <w:div w:id="107630938">
                      <w:marLeft w:val="0"/>
                      <w:marRight w:val="0"/>
                      <w:marTop w:val="0"/>
                      <w:marBottom w:val="0"/>
                      <w:divBdr>
                        <w:top w:val="none" w:sz="0" w:space="0" w:color="auto"/>
                        <w:left w:val="none" w:sz="0" w:space="0" w:color="auto"/>
                        <w:bottom w:val="none" w:sz="0" w:space="0" w:color="auto"/>
                        <w:right w:val="none" w:sz="0" w:space="0" w:color="auto"/>
                      </w:divBdr>
                      <w:divsChild>
                        <w:div w:id="1974097619">
                          <w:marLeft w:val="0"/>
                          <w:marRight w:val="0"/>
                          <w:marTop w:val="0"/>
                          <w:marBottom w:val="0"/>
                          <w:divBdr>
                            <w:top w:val="none" w:sz="0" w:space="0" w:color="auto"/>
                            <w:left w:val="none" w:sz="0" w:space="0" w:color="auto"/>
                            <w:bottom w:val="none" w:sz="0" w:space="0" w:color="auto"/>
                            <w:right w:val="none" w:sz="0" w:space="0" w:color="auto"/>
                          </w:divBdr>
                          <w:divsChild>
                            <w:div w:id="725253533">
                              <w:marLeft w:val="0"/>
                              <w:marRight w:val="0"/>
                              <w:marTop w:val="0"/>
                              <w:marBottom w:val="0"/>
                              <w:divBdr>
                                <w:top w:val="none" w:sz="0" w:space="0" w:color="auto"/>
                                <w:left w:val="none" w:sz="0" w:space="0" w:color="auto"/>
                                <w:bottom w:val="none" w:sz="0" w:space="0" w:color="auto"/>
                                <w:right w:val="none" w:sz="0" w:space="0" w:color="auto"/>
                              </w:divBdr>
                            </w:div>
                            <w:div w:id="1785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83900">
                  <w:marLeft w:val="-420"/>
                  <w:marRight w:val="0"/>
                  <w:marTop w:val="0"/>
                  <w:marBottom w:val="0"/>
                  <w:divBdr>
                    <w:top w:val="none" w:sz="0" w:space="0" w:color="auto"/>
                    <w:left w:val="none" w:sz="0" w:space="0" w:color="auto"/>
                    <w:bottom w:val="none" w:sz="0" w:space="0" w:color="auto"/>
                    <w:right w:val="none" w:sz="0" w:space="0" w:color="auto"/>
                  </w:divBdr>
                  <w:divsChild>
                    <w:div w:id="1025055860">
                      <w:marLeft w:val="0"/>
                      <w:marRight w:val="0"/>
                      <w:marTop w:val="0"/>
                      <w:marBottom w:val="0"/>
                      <w:divBdr>
                        <w:top w:val="none" w:sz="0" w:space="0" w:color="auto"/>
                        <w:left w:val="none" w:sz="0" w:space="0" w:color="auto"/>
                        <w:bottom w:val="none" w:sz="0" w:space="0" w:color="auto"/>
                        <w:right w:val="none" w:sz="0" w:space="0" w:color="auto"/>
                      </w:divBdr>
                      <w:divsChild>
                        <w:div w:id="1714453654">
                          <w:marLeft w:val="0"/>
                          <w:marRight w:val="0"/>
                          <w:marTop w:val="0"/>
                          <w:marBottom w:val="0"/>
                          <w:divBdr>
                            <w:top w:val="none" w:sz="0" w:space="0" w:color="auto"/>
                            <w:left w:val="none" w:sz="0" w:space="0" w:color="auto"/>
                            <w:bottom w:val="none" w:sz="0" w:space="0" w:color="auto"/>
                            <w:right w:val="none" w:sz="0" w:space="0" w:color="auto"/>
                          </w:divBdr>
                          <w:divsChild>
                            <w:div w:id="1125387289">
                              <w:marLeft w:val="0"/>
                              <w:marRight w:val="0"/>
                              <w:marTop w:val="0"/>
                              <w:marBottom w:val="0"/>
                              <w:divBdr>
                                <w:top w:val="none" w:sz="0" w:space="0" w:color="auto"/>
                                <w:left w:val="none" w:sz="0" w:space="0" w:color="auto"/>
                                <w:bottom w:val="none" w:sz="0" w:space="0" w:color="auto"/>
                                <w:right w:val="none" w:sz="0" w:space="0" w:color="auto"/>
                              </w:divBdr>
                            </w:div>
                            <w:div w:id="4435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2999">
                  <w:marLeft w:val="-420"/>
                  <w:marRight w:val="0"/>
                  <w:marTop w:val="0"/>
                  <w:marBottom w:val="0"/>
                  <w:divBdr>
                    <w:top w:val="none" w:sz="0" w:space="0" w:color="auto"/>
                    <w:left w:val="none" w:sz="0" w:space="0" w:color="auto"/>
                    <w:bottom w:val="none" w:sz="0" w:space="0" w:color="auto"/>
                    <w:right w:val="none" w:sz="0" w:space="0" w:color="auto"/>
                  </w:divBdr>
                  <w:divsChild>
                    <w:div w:id="173304805">
                      <w:marLeft w:val="0"/>
                      <w:marRight w:val="0"/>
                      <w:marTop w:val="0"/>
                      <w:marBottom w:val="0"/>
                      <w:divBdr>
                        <w:top w:val="none" w:sz="0" w:space="0" w:color="auto"/>
                        <w:left w:val="none" w:sz="0" w:space="0" w:color="auto"/>
                        <w:bottom w:val="none" w:sz="0" w:space="0" w:color="auto"/>
                        <w:right w:val="none" w:sz="0" w:space="0" w:color="auto"/>
                      </w:divBdr>
                      <w:divsChild>
                        <w:div w:id="1714496782">
                          <w:marLeft w:val="0"/>
                          <w:marRight w:val="0"/>
                          <w:marTop w:val="0"/>
                          <w:marBottom w:val="0"/>
                          <w:divBdr>
                            <w:top w:val="none" w:sz="0" w:space="0" w:color="auto"/>
                            <w:left w:val="none" w:sz="0" w:space="0" w:color="auto"/>
                            <w:bottom w:val="none" w:sz="0" w:space="0" w:color="auto"/>
                            <w:right w:val="none" w:sz="0" w:space="0" w:color="auto"/>
                          </w:divBdr>
                          <w:divsChild>
                            <w:div w:id="1536306445">
                              <w:marLeft w:val="0"/>
                              <w:marRight w:val="0"/>
                              <w:marTop w:val="0"/>
                              <w:marBottom w:val="0"/>
                              <w:divBdr>
                                <w:top w:val="none" w:sz="0" w:space="0" w:color="auto"/>
                                <w:left w:val="none" w:sz="0" w:space="0" w:color="auto"/>
                                <w:bottom w:val="none" w:sz="0" w:space="0" w:color="auto"/>
                                <w:right w:val="none" w:sz="0" w:space="0" w:color="auto"/>
                              </w:divBdr>
                            </w:div>
                            <w:div w:id="15526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3929">
                  <w:marLeft w:val="-420"/>
                  <w:marRight w:val="0"/>
                  <w:marTop w:val="0"/>
                  <w:marBottom w:val="0"/>
                  <w:divBdr>
                    <w:top w:val="none" w:sz="0" w:space="0" w:color="auto"/>
                    <w:left w:val="none" w:sz="0" w:space="0" w:color="auto"/>
                    <w:bottom w:val="none" w:sz="0" w:space="0" w:color="auto"/>
                    <w:right w:val="none" w:sz="0" w:space="0" w:color="auto"/>
                  </w:divBdr>
                  <w:divsChild>
                    <w:div w:id="1314531874">
                      <w:marLeft w:val="0"/>
                      <w:marRight w:val="0"/>
                      <w:marTop w:val="0"/>
                      <w:marBottom w:val="0"/>
                      <w:divBdr>
                        <w:top w:val="none" w:sz="0" w:space="0" w:color="auto"/>
                        <w:left w:val="none" w:sz="0" w:space="0" w:color="auto"/>
                        <w:bottom w:val="none" w:sz="0" w:space="0" w:color="auto"/>
                        <w:right w:val="none" w:sz="0" w:space="0" w:color="auto"/>
                      </w:divBdr>
                      <w:divsChild>
                        <w:div w:id="768744672">
                          <w:marLeft w:val="0"/>
                          <w:marRight w:val="0"/>
                          <w:marTop w:val="0"/>
                          <w:marBottom w:val="0"/>
                          <w:divBdr>
                            <w:top w:val="none" w:sz="0" w:space="0" w:color="auto"/>
                            <w:left w:val="none" w:sz="0" w:space="0" w:color="auto"/>
                            <w:bottom w:val="none" w:sz="0" w:space="0" w:color="auto"/>
                            <w:right w:val="none" w:sz="0" w:space="0" w:color="auto"/>
                          </w:divBdr>
                          <w:divsChild>
                            <w:div w:id="641278208">
                              <w:marLeft w:val="0"/>
                              <w:marRight w:val="0"/>
                              <w:marTop w:val="0"/>
                              <w:marBottom w:val="0"/>
                              <w:divBdr>
                                <w:top w:val="none" w:sz="0" w:space="0" w:color="auto"/>
                                <w:left w:val="none" w:sz="0" w:space="0" w:color="auto"/>
                                <w:bottom w:val="none" w:sz="0" w:space="0" w:color="auto"/>
                                <w:right w:val="none" w:sz="0" w:space="0" w:color="auto"/>
                              </w:divBdr>
                            </w:div>
                            <w:div w:id="439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6722">
                  <w:marLeft w:val="-420"/>
                  <w:marRight w:val="0"/>
                  <w:marTop w:val="0"/>
                  <w:marBottom w:val="0"/>
                  <w:divBdr>
                    <w:top w:val="none" w:sz="0" w:space="0" w:color="auto"/>
                    <w:left w:val="none" w:sz="0" w:space="0" w:color="auto"/>
                    <w:bottom w:val="none" w:sz="0" w:space="0" w:color="auto"/>
                    <w:right w:val="none" w:sz="0" w:space="0" w:color="auto"/>
                  </w:divBdr>
                  <w:divsChild>
                    <w:div w:id="500245685">
                      <w:marLeft w:val="0"/>
                      <w:marRight w:val="0"/>
                      <w:marTop w:val="0"/>
                      <w:marBottom w:val="0"/>
                      <w:divBdr>
                        <w:top w:val="none" w:sz="0" w:space="0" w:color="auto"/>
                        <w:left w:val="none" w:sz="0" w:space="0" w:color="auto"/>
                        <w:bottom w:val="none" w:sz="0" w:space="0" w:color="auto"/>
                        <w:right w:val="none" w:sz="0" w:space="0" w:color="auto"/>
                      </w:divBdr>
                      <w:divsChild>
                        <w:div w:id="1411153249">
                          <w:marLeft w:val="0"/>
                          <w:marRight w:val="0"/>
                          <w:marTop w:val="0"/>
                          <w:marBottom w:val="0"/>
                          <w:divBdr>
                            <w:top w:val="none" w:sz="0" w:space="0" w:color="auto"/>
                            <w:left w:val="none" w:sz="0" w:space="0" w:color="auto"/>
                            <w:bottom w:val="none" w:sz="0" w:space="0" w:color="auto"/>
                            <w:right w:val="none" w:sz="0" w:space="0" w:color="auto"/>
                          </w:divBdr>
                          <w:divsChild>
                            <w:div w:id="113403961">
                              <w:marLeft w:val="0"/>
                              <w:marRight w:val="0"/>
                              <w:marTop w:val="0"/>
                              <w:marBottom w:val="0"/>
                              <w:divBdr>
                                <w:top w:val="none" w:sz="0" w:space="0" w:color="auto"/>
                                <w:left w:val="none" w:sz="0" w:space="0" w:color="auto"/>
                                <w:bottom w:val="none" w:sz="0" w:space="0" w:color="auto"/>
                                <w:right w:val="none" w:sz="0" w:space="0" w:color="auto"/>
                              </w:divBdr>
                            </w:div>
                            <w:div w:id="266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0677">
                  <w:marLeft w:val="-420"/>
                  <w:marRight w:val="0"/>
                  <w:marTop w:val="0"/>
                  <w:marBottom w:val="0"/>
                  <w:divBdr>
                    <w:top w:val="none" w:sz="0" w:space="0" w:color="auto"/>
                    <w:left w:val="none" w:sz="0" w:space="0" w:color="auto"/>
                    <w:bottom w:val="none" w:sz="0" w:space="0" w:color="auto"/>
                    <w:right w:val="none" w:sz="0" w:space="0" w:color="auto"/>
                  </w:divBdr>
                  <w:divsChild>
                    <w:div w:id="177237475">
                      <w:marLeft w:val="0"/>
                      <w:marRight w:val="0"/>
                      <w:marTop w:val="0"/>
                      <w:marBottom w:val="0"/>
                      <w:divBdr>
                        <w:top w:val="none" w:sz="0" w:space="0" w:color="auto"/>
                        <w:left w:val="none" w:sz="0" w:space="0" w:color="auto"/>
                        <w:bottom w:val="none" w:sz="0" w:space="0" w:color="auto"/>
                        <w:right w:val="none" w:sz="0" w:space="0" w:color="auto"/>
                      </w:divBdr>
                      <w:divsChild>
                        <w:div w:id="922950555">
                          <w:marLeft w:val="0"/>
                          <w:marRight w:val="0"/>
                          <w:marTop w:val="0"/>
                          <w:marBottom w:val="0"/>
                          <w:divBdr>
                            <w:top w:val="none" w:sz="0" w:space="0" w:color="auto"/>
                            <w:left w:val="none" w:sz="0" w:space="0" w:color="auto"/>
                            <w:bottom w:val="none" w:sz="0" w:space="0" w:color="auto"/>
                            <w:right w:val="none" w:sz="0" w:space="0" w:color="auto"/>
                          </w:divBdr>
                          <w:divsChild>
                            <w:div w:id="217909530">
                              <w:marLeft w:val="0"/>
                              <w:marRight w:val="0"/>
                              <w:marTop w:val="0"/>
                              <w:marBottom w:val="0"/>
                              <w:divBdr>
                                <w:top w:val="none" w:sz="0" w:space="0" w:color="auto"/>
                                <w:left w:val="none" w:sz="0" w:space="0" w:color="auto"/>
                                <w:bottom w:val="none" w:sz="0" w:space="0" w:color="auto"/>
                                <w:right w:val="none" w:sz="0" w:space="0" w:color="auto"/>
                              </w:divBdr>
                            </w:div>
                            <w:div w:id="6790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Fairbrother</dc:creator>
  <cp:keywords/>
  <dc:description/>
  <cp:lastModifiedBy>Andrew Fairbrother</cp:lastModifiedBy>
  <cp:revision>1</cp:revision>
  <dcterms:created xsi:type="dcterms:W3CDTF">2025-04-04T22:14:00Z</dcterms:created>
  <dcterms:modified xsi:type="dcterms:W3CDTF">2025-04-04T22:15:00Z</dcterms:modified>
</cp:coreProperties>
</file>